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B1" w:rsidRPr="00A07E66" w:rsidRDefault="00F572B1">
      <w:pPr>
        <w:rPr>
          <w:b/>
          <w:sz w:val="28"/>
          <w:szCs w:val="28"/>
        </w:rPr>
      </w:pPr>
      <w:r w:rsidRPr="00A07E66">
        <w:rPr>
          <w:b/>
          <w:sz w:val="28"/>
          <w:szCs w:val="28"/>
        </w:rPr>
        <w:t xml:space="preserve">Sustainability Report SMG </w:t>
      </w:r>
      <w:r w:rsidR="004C45C9" w:rsidRPr="00A07E66">
        <w:rPr>
          <w:b/>
          <w:sz w:val="28"/>
          <w:szCs w:val="28"/>
        </w:rPr>
        <w:t>1/</w:t>
      </w:r>
      <w:r w:rsidR="00D61F47">
        <w:rPr>
          <w:b/>
          <w:sz w:val="28"/>
          <w:szCs w:val="28"/>
        </w:rPr>
        <w:t>06</w:t>
      </w:r>
      <w:r w:rsidR="004C45C9" w:rsidRPr="00A07E66">
        <w:rPr>
          <w:b/>
          <w:sz w:val="28"/>
          <w:szCs w:val="28"/>
        </w:rPr>
        <w:t>/</w:t>
      </w:r>
      <w:r w:rsidR="00D61F47">
        <w:rPr>
          <w:b/>
          <w:sz w:val="28"/>
          <w:szCs w:val="28"/>
        </w:rPr>
        <w:t>23</w:t>
      </w:r>
    </w:p>
    <w:p w:rsidR="00386A2C" w:rsidRDefault="00D61F47" w:rsidP="00894E7C">
      <w:pPr>
        <w:rPr>
          <w:sz w:val="24"/>
          <w:szCs w:val="24"/>
        </w:rPr>
      </w:pPr>
      <w:r>
        <w:rPr>
          <w:sz w:val="24"/>
          <w:szCs w:val="24"/>
        </w:rPr>
        <w:t xml:space="preserve">I am pleased to announce that CVS has been successful in our audit and will receive the </w:t>
      </w:r>
      <w:proofErr w:type="spellStart"/>
      <w:r w:rsidR="00145500" w:rsidRPr="00A07E66">
        <w:rPr>
          <w:sz w:val="24"/>
          <w:szCs w:val="24"/>
        </w:rPr>
        <w:t>UoE</w:t>
      </w:r>
      <w:proofErr w:type="spellEnd"/>
      <w:r w:rsidR="00F572B1" w:rsidRPr="00A07E66">
        <w:rPr>
          <w:sz w:val="24"/>
          <w:szCs w:val="24"/>
        </w:rPr>
        <w:t xml:space="preserve"> Silver Sustainability Award</w:t>
      </w:r>
      <w:r w:rsidR="00894E7C">
        <w:rPr>
          <w:sz w:val="24"/>
          <w:szCs w:val="24"/>
        </w:rPr>
        <w:t>…..</w:t>
      </w:r>
      <w:r w:rsidR="007B2397">
        <w:rPr>
          <w:sz w:val="24"/>
          <w:szCs w:val="24"/>
        </w:rPr>
        <w:t xml:space="preserve">hopefully </w:t>
      </w:r>
      <w:r w:rsidR="00894E7C">
        <w:rPr>
          <w:sz w:val="24"/>
          <w:szCs w:val="24"/>
        </w:rPr>
        <w:t>officially confirmed in the next few weeks</w:t>
      </w:r>
      <w:r>
        <w:rPr>
          <w:sz w:val="24"/>
          <w:szCs w:val="24"/>
        </w:rPr>
        <w:t>.</w:t>
      </w:r>
      <w:r w:rsidR="002542B8">
        <w:rPr>
          <w:sz w:val="24"/>
          <w:szCs w:val="24"/>
        </w:rPr>
        <w:t xml:space="preserve"> A massive congratulations to everyone in the CVS Sustainability Committee and </w:t>
      </w:r>
      <w:r w:rsidR="007C2DCF">
        <w:rPr>
          <w:sz w:val="24"/>
          <w:szCs w:val="24"/>
        </w:rPr>
        <w:t xml:space="preserve">in the labs </w:t>
      </w:r>
      <w:r w:rsidR="002542B8">
        <w:rPr>
          <w:sz w:val="24"/>
          <w:szCs w:val="24"/>
        </w:rPr>
        <w:t xml:space="preserve">who helped </w:t>
      </w:r>
      <w:r w:rsidR="007C2DCF">
        <w:rPr>
          <w:sz w:val="24"/>
          <w:szCs w:val="24"/>
        </w:rPr>
        <w:t>CVS</w:t>
      </w:r>
      <w:r w:rsidR="002542B8">
        <w:rPr>
          <w:sz w:val="24"/>
          <w:szCs w:val="24"/>
        </w:rPr>
        <w:t xml:space="preserve"> achieve this</w:t>
      </w:r>
    </w:p>
    <w:p w:rsidR="005279B3" w:rsidRDefault="00894E7C" w:rsidP="00894E7C">
      <w:pPr>
        <w:rPr>
          <w:sz w:val="24"/>
          <w:szCs w:val="24"/>
        </w:rPr>
      </w:pPr>
      <w:r>
        <w:rPr>
          <w:sz w:val="24"/>
          <w:szCs w:val="24"/>
        </w:rPr>
        <w:t>We will be the largest laboratory area in BioQuarter to receive this award and second largest in size in the whole CMVM</w:t>
      </w:r>
      <w:r w:rsidR="001F6D65">
        <w:rPr>
          <w:sz w:val="24"/>
          <w:szCs w:val="24"/>
        </w:rPr>
        <w:t xml:space="preserve"> to be </w:t>
      </w:r>
      <w:r w:rsidR="00386A2C">
        <w:rPr>
          <w:sz w:val="24"/>
          <w:szCs w:val="24"/>
        </w:rPr>
        <w:t xml:space="preserve">currently </w:t>
      </w:r>
      <w:r w:rsidR="007B2397">
        <w:rPr>
          <w:sz w:val="24"/>
          <w:szCs w:val="24"/>
        </w:rPr>
        <w:t>awarded</w:t>
      </w:r>
      <w:r w:rsidR="007C2DCF">
        <w:rPr>
          <w:sz w:val="24"/>
          <w:szCs w:val="24"/>
        </w:rPr>
        <w:t xml:space="preserve"> the silver level.</w:t>
      </w:r>
      <w:r w:rsidR="007B2397">
        <w:rPr>
          <w:sz w:val="24"/>
          <w:szCs w:val="24"/>
        </w:rPr>
        <w:br/>
      </w:r>
    </w:p>
    <w:p w:rsidR="00F572B1" w:rsidRPr="00A07E66" w:rsidRDefault="00386A2C" w:rsidP="00894E7C">
      <w:pPr>
        <w:rPr>
          <w:sz w:val="24"/>
          <w:szCs w:val="24"/>
        </w:rPr>
      </w:pPr>
      <w:r>
        <w:rPr>
          <w:sz w:val="24"/>
          <w:szCs w:val="24"/>
        </w:rPr>
        <w:t xml:space="preserve">Recent or ongoing developments that have greatly improved our standing with </w:t>
      </w:r>
      <w:r w:rsidR="005279B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Sustainability </w:t>
      </w:r>
      <w:r w:rsidR="007B2397">
        <w:rPr>
          <w:sz w:val="24"/>
          <w:szCs w:val="24"/>
        </w:rPr>
        <w:t xml:space="preserve">Department </w:t>
      </w:r>
      <w:r>
        <w:rPr>
          <w:sz w:val="24"/>
          <w:szCs w:val="24"/>
        </w:rPr>
        <w:t>and helped in gaining our Silver Award include</w:t>
      </w:r>
    </w:p>
    <w:p w:rsidR="00F572B1" w:rsidRPr="00A07E66" w:rsidRDefault="00F572B1" w:rsidP="004C45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>Implementation of the previously approved increase of all CVS Ultra low Freezer</w:t>
      </w:r>
      <w:r w:rsidR="007B2397">
        <w:rPr>
          <w:sz w:val="24"/>
          <w:szCs w:val="24"/>
        </w:rPr>
        <w:t xml:space="preserve"> temperatures from -80C to -70C</w:t>
      </w:r>
      <w:r w:rsidR="00894E7C">
        <w:rPr>
          <w:sz w:val="24"/>
          <w:szCs w:val="24"/>
        </w:rPr>
        <w:t xml:space="preserve"> </w:t>
      </w:r>
      <w:r w:rsidR="004C45C9" w:rsidRPr="00A07E66">
        <w:rPr>
          <w:sz w:val="24"/>
          <w:szCs w:val="24"/>
        </w:rPr>
        <w:t xml:space="preserve">introduced in early </w:t>
      </w:r>
      <w:r w:rsidR="007B2397">
        <w:rPr>
          <w:sz w:val="24"/>
          <w:szCs w:val="24"/>
        </w:rPr>
        <w:t xml:space="preserve">May 2023. </w:t>
      </w:r>
      <w:r w:rsidR="00EE3599">
        <w:rPr>
          <w:sz w:val="24"/>
          <w:szCs w:val="24"/>
        </w:rPr>
        <w:t>This, a</w:t>
      </w:r>
      <w:r w:rsidR="004C45C9" w:rsidRPr="00A07E66">
        <w:rPr>
          <w:sz w:val="24"/>
          <w:szCs w:val="24"/>
        </w:rPr>
        <w:t xml:space="preserve">longside the new </w:t>
      </w:r>
      <w:r w:rsidR="007634E6">
        <w:rPr>
          <w:sz w:val="24"/>
          <w:szCs w:val="24"/>
        </w:rPr>
        <w:t xml:space="preserve">CVS </w:t>
      </w:r>
      <w:r w:rsidRPr="00A07E66">
        <w:rPr>
          <w:sz w:val="24"/>
          <w:szCs w:val="24"/>
        </w:rPr>
        <w:t>freezer signage po</w:t>
      </w:r>
      <w:r w:rsidR="005B06BB" w:rsidRPr="00A07E66">
        <w:rPr>
          <w:sz w:val="24"/>
          <w:szCs w:val="24"/>
        </w:rPr>
        <w:t>licy</w:t>
      </w:r>
      <w:r w:rsidR="00EE3599">
        <w:rPr>
          <w:sz w:val="24"/>
          <w:szCs w:val="24"/>
        </w:rPr>
        <w:t xml:space="preserve"> that</w:t>
      </w:r>
      <w:r w:rsidR="005B06BB" w:rsidRPr="00A07E66">
        <w:rPr>
          <w:sz w:val="24"/>
          <w:szCs w:val="24"/>
        </w:rPr>
        <w:t xml:space="preserve"> will allow us to display </w:t>
      </w:r>
      <w:r w:rsidRPr="00A07E66">
        <w:rPr>
          <w:sz w:val="24"/>
          <w:szCs w:val="24"/>
        </w:rPr>
        <w:t xml:space="preserve">a </w:t>
      </w:r>
      <w:r w:rsidR="005B06BB" w:rsidRPr="00A07E66">
        <w:rPr>
          <w:sz w:val="24"/>
          <w:szCs w:val="24"/>
        </w:rPr>
        <w:t xml:space="preserve">clear </w:t>
      </w:r>
      <w:r w:rsidRPr="00A07E66">
        <w:rPr>
          <w:sz w:val="24"/>
          <w:szCs w:val="24"/>
        </w:rPr>
        <w:t>visual record of freezer maintenance and cleaning</w:t>
      </w:r>
      <w:r w:rsidR="007B2397">
        <w:rPr>
          <w:sz w:val="24"/>
          <w:szCs w:val="24"/>
        </w:rPr>
        <w:t xml:space="preserve"> was very favourably commented on</w:t>
      </w:r>
      <w:r w:rsidR="00EE3599">
        <w:rPr>
          <w:sz w:val="24"/>
          <w:szCs w:val="24"/>
        </w:rPr>
        <w:t>.</w:t>
      </w:r>
    </w:p>
    <w:p w:rsidR="00F572B1" w:rsidRDefault="00F572B1" w:rsidP="00F57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>I</w:t>
      </w:r>
      <w:r w:rsidR="005B06BB" w:rsidRPr="00A07E66">
        <w:rPr>
          <w:sz w:val="24"/>
          <w:szCs w:val="24"/>
        </w:rPr>
        <w:t>ntroduction of</w:t>
      </w:r>
      <w:r w:rsidRPr="00A07E66">
        <w:rPr>
          <w:sz w:val="24"/>
          <w:szCs w:val="24"/>
        </w:rPr>
        <w:t xml:space="preserve"> digital timers on various pieces of electrical equipment </w:t>
      </w:r>
      <w:r w:rsidR="007B2397">
        <w:rPr>
          <w:sz w:val="24"/>
          <w:szCs w:val="24"/>
        </w:rPr>
        <w:t xml:space="preserve">which </w:t>
      </w:r>
      <w:r w:rsidR="00894E7C">
        <w:rPr>
          <w:sz w:val="24"/>
          <w:szCs w:val="24"/>
        </w:rPr>
        <w:t>started in January</w:t>
      </w:r>
      <w:r w:rsidRPr="00A07E66">
        <w:rPr>
          <w:sz w:val="24"/>
          <w:szCs w:val="24"/>
        </w:rPr>
        <w:t xml:space="preserve"> </w:t>
      </w:r>
      <w:r w:rsidR="00894E7C">
        <w:rPr>
          <w:sz w:val="24"/>
          <w:szCs w:val="24"/>
        </w:rPr>
        <w:t>initially with</w:t>
      </w:r>
      <w:r w:rsidRPr="00A07E66">
        <w:rPr>
          <w:sz w:val="24"/>
          <w:szCs w:val="24"/>
        </w:rPr>
        <w:t xml:space="preserve"> ice machines to allow us to have overnight timed shutdowns of heavy running equipment</w:t>
      </w:r>
      <w:r w:rsidR="00893CAC" w:rsidRPr="00A07E66">
        <w:rPr>
          <w:sz w:val="24"/>
          <w:szCs w:val="24"/>
        </w:rPr>
        <w:t>.</w:t>
      </w:r>
      <w:r w:rsidR="004C45C9" w:rsidRPr="00A07E66">
        <w:rPr>
          <w:sz w:val="24"/>
          <w:szCs w:val="24"/>
        </w:rPr>
        <w:t xml:space="preserve"> </w:t>
      </w:r>
    </w:p>
    <w:p w:rsidR="00386A2C" w:rsidRPr="00A07E66" w:rsidRDefault="00386A2C" w:rsidP="00F572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Introduction of significant </w:t>
      </w:r>
      <w:r w:rsidR="007B2397">
        <w:rPr>
          <w:sz w:val="24"/>
          <w:szCs w:val="24"/>
        </w:rPr>
        <w:t xml:space="preserve">sustainability </w:t>
      </w:r>
      <w:r>
        <w:rPr>
          <w:sz w:val="24"/>
          <w:szCs w:val="24"/>
        </w:rPr>
        <w:t>component into</w:t>
      </w:r>
      <w:r w:rsidR="005279B3">
        <w:rPr>
          <w:sz w:val="24"/>
          <w:szCs w:val="24"/>
        </w:rPr>
        <w:t xml:space="preserve"> CVS</w:t>
      </w:r>
      <w:r>
        <w:rPr>
          <w:sz w:val="24"/>
          <w:szCs w:val="24"/>
        </w:rPr>
        <w:t xml:space="preserve"> induction process including information on sustainable lab practices, </w:t>
      </w:r>
      <w:r w:rsidR="007B2397">
        <w:rPr>
          <w:sz w:val="24"/>
          <w:szCs w:val="24"/>
        </w:rPr>
        <w:t xml:space="preserve">an induction </w:t>
      </w:r>
      <w:r>
        <w:rPr>
          <w:sz w:val="24"/>
          <w:szCs w:val="24"/>
        </w:rPr>
        <w:t>quiz to include quest</w:t>
      </w:r>
      <w:r w:rsidR="007B2397">
        <w:rPr>
          <w:sz w:val="24"/>
          <w:szCs w:val="24"/>
        </w:rPr>
        <w:t>ions around s</w:t>
      </w:r>
      <w:r>
        <w:rPr>
          <w:sz w:val="24"/>
          <w:szCs w:val="24"/>
        </w:rPr>
        <w:t>ustainabi</w:t>
      </w:r>
      <w:r w:rsidR="007B2397">
        <w:rPr>
          <w:sz w:val="24"/>
          <w:szCs w:val="24"/>
        </w:rPr>
        <w:t>l</w:t>
      </w:r>
      <w:r>
        <w:rPr>
          <w:sz w:val="24"/>
          <w:szCs w:val="24"/>
        </w:rPr>
        <w:t xml:space="preserve">ity themes </w:t>
      </w:r>
      <w:r w:rsidR="007B2397">
        <w:rPr>
          <w:sz w:val="24"/>
          <w:szCs w:val="24"/>
        </w:rPr>
        <w:t xml:space="preserve">and </w:t>
      </w:r>
      <w:r>
        <w:rPr>
          <w:sz w:val="24"/>
          <w:szCs w:val="24"/>
        </w:rPr>
        <w:t>a requirement for new lab staff to attend a specific sustainable lab training course</w:t>
      </w:r>
    </w:p>
    <w:p w:rsidR="0007137A" w:rsidRPr="00A07E66" w:rsidRDefault="0007137A" w:rsidP="00071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 xml:space="preserve">Regular updates on Sustainability actions </w:t>
      </w:r>
      <w:r w:rsidR="00894E7C">
        <w:rPr>
          <w:sz w:val="24"/>
          <w:szCs w:val="24"/>
        </w:rPr>
        <w:t>and successes are now</w:t>
      </w:r>
      <w:r w:rsidRPr="00A07E66">
        <w:rPr>
          <w:sz w:val="24"/>
          <w:szCs w:val="24"/>
        </w:rPr>
        <w:t xml:space="preserve"> included in the CVS Newsletter</w:t>
      </w:r>
      <w:r w:rsidR="005B06BB" w:rsidRPr="00A07E66">
        <w:rPr>
          <w:sz w:val="24"/>
          <w:szCs w:val="24"/>
        </w:rPr>
        <w:t xml:space="preserve"> </w:t>
      </w:r>
      <w:r w:rsidR="001F6D65">
        <w:rPr>
          <w:sz w:val="24"/>
          <w:szCs w:val="24"/>
        </w:rPr>
        <w:t>and distributed</w:t>
      </w:r>
      <w:r w:rsidR="00386A2C">
        <w:rPr>
          <w:sz w:val="24"/>
          <w:szCs w:val="24"/>
        </w:rPr>
        <w:t>.</w:t>
      </w:r>
    </w:p>
    <w:p w:rsidR="0007137A" w:rsidRDefault="0007137A" w:rsidP="00071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 xml:space="preserve">Website presence will be substantially increased and minutes, </w:t>
      </w:r>
      <w:r w:rsidR="004C45C9" w:rsidRPr="00A07E66">
        <w:rPr>
          <w:sz w:val="24"/>
          <w:szCs w:val="24"/>
        </w:rPr>
        <w:t xml:space="preserve">committee </w:t>
      </w:r>
      <w:r w:rsidR="00386A2C" w:rsidRPr="00A07E66">
        <w:rPr>
          <w:sz w:val="24"/>
          <w:szCs w:val="24"/>
        </w:rPr>
        <w:t>member’s</w:t>
      </w:r>
      <w:r w:rsidRPr="00A07E66">
        <w:rPr>
          <w:sz w:val="24"/>
          <w:szCs w:val="24"/>
        </w:rPr>
        <w:t xml:space="preserve"> names </w:t>
      </w:r>
      <w:r w:rsidR="004C45C9" w:rsidRPr="00A07E66">
        <w:rPr>
          <w:sz w:val="24"/>
          <w:szCs w:val="24"/>
        </w:rPr>
        <w:t xml:space="preserve">and interests </w:t>
      </w:r>
      <w:r w:rsidRPr="00A07E66">
        <w:rPr>
          <w:sz w:val="24"/>
          <w:szCs w:val="24"/>
        </w:rPr>
        <w:t>and reference material will be able to be stored and accessed from a single site</w:t>
      </w:r>
      <w:r w:rsidR="00893CAC" w:rsidRPr="00A07E66">
        <w:rPr>
          <w:sz w:val="24"/>
          <w:szCs w:val="24"/>
        </w:rPr>
        <w:t>.</w:t>
      </w:r>
    </w:p>
    <w:p w:rsidR="00386A2C" w:rsidRDefault="0007137A" w:rsidP="000713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07E66">
        <w:rPr>
          <w:rFonts w:asciiTheme="minorHAnsi" w:hAnsiTheme="minorHAnsi" w:cstheme="minorHAnsi"/>
        </w:rPr>
        <w:t xml:space="preserve">CVS Sustainability support </w:t>
      </w:r>
      <w:r w:rsidR="0021179D" w:rsidRPr="00A07E66">
        <w:rPr>
          <w:rFonts w:asciiTheme="minorHAnsi" w:hAnsiTheme="minorHAnsi" w:cstheme="minorHAnsi"/>
        </w:rPr>
        <w:t>continues to</w:t>
      </w:r>
      <w:r w:rsidR="007C2DCF">
        <w:rPr>
          <w:rFonts w:asciiTheme="minorHAnsi" w:hAnsiTheme="minorHAnsi" w:cstheme="minorHAnsi"/>
        </w:rPr>
        <w:t xml:space="preserve"> be driven by a</w:t>
      </w:r>
      <w:r w:rsidR="00841493">
        <w:rPr>
          <w:rFonts w:asciiTheme="minorHAnsi" w:hAnsiTheme="minorHAnsi" w:cstheme="minorHAnsi"/>
        </w:rPr>
        <w:t xml:space="preserve"> </w:t>
      </w:r>
      <w:r w:rsidR="00016971" w:rsidRPr="00A07E66">
        <w:rPr>
          <w:rFonts w:asciiTheme="minorHAnsi" w:hAnsiTheme="minorHAnsi" w:cstheme="minorHAnsi"/>
        </w:rPr>
        <w:t xml:space="preserve">small number of </w:t>
      </w:r>
      <w:r w:rsidR="005B06BB" w:rsidRPr="00A07E66">
        <w:rPr>
          <w:rFonts w:asciiTheme="minorHAnsi" w:hAnsiTheme="minorHAnsi" w:cstheme="minorHAnsi"/>
        </w:rPr>
        <w:t xml:space="preserve">mainly technical </w:t>
      </w:r>
      <w:r w:rsidR="00016971" w:rsidRPr="00A07E66">
        <w:rPr>
          <w:rFonts w:asciiTheme="minorHAnsi" w:hAnsiTheme="minorHAnsi" w:cstheme="minorHAnsi"/>
        </w:rPr>
        <w:t>staff</w:t>
      </w:r>
      <w:r w:rsidR="0021179D" w:rsidRPr="00A07E66">
        <w:rPr>
          <w:rFonts w:asciiTheme="minorHAnsi" w:hAnsiTheme="minorHAnsi" w:cstheme="minorHAnsi"/>
        </w:rPr>
        <w:t xml:space="preserve"> </w:t>
      </w:r>
      <w:r w:rsidR="005B06BB" w:rsidRPr="00A07E66">
        <w:rPr>
          <w:rFonts w:asciiTheme="minorHAnsi" w:hAnsiTheme="minorHAnsi" w:cstheme="minorHAnsi"/>
        </w:rPr>
        <w:t xml:space="preserve">and students </w:t>
      </w:r>
      <w:r w:rsidR="007C2DCF">
        <w:rPr>
          <w:rFonts w:asciiTheme="minorHAnsi" w:hAnsiTheme="minorHAnsi" w:cstheme="minorHAnsi"/>
        </w:rPr>
        <w:t>across CVS and t</w:t>
      </w:r>
      <w:r w:rsidR="00386A2C">
        <w:rPr>
          <w:rFonts w:asciiTheme="minorHAnsi" w:hAnsiTheme="minorHAnsi" w:cstheme="minorHAnsi"/>
        </w:rPr>
        <w:t>h</w:t>
      </w:r>
      <w:r w:rsidRPr="00A07E66">
        <w:rPr>
          <w:rFonts w:asciiTheme="minorHAnsi" w:hAnsiTheme="minorHAnsi" w:cstheme="minorHAnsi"/>
        </w:rPr>
        <w:t xml:space="preserve">ere is currently </w:t>
      </w:r>
      <w:r w:rsidR="00386A2C">
        <w:rPr>
          <w:rFonts w:asciiTheme="minorHAnsi" w:hAnsiTheme="minorHAnsi" w:cstheme="minorHAnsi"/>
        </w:rPr>
        <w:t>little</w:t>
      </w:r>
      <w:r w:rsidRPr="00A07E66">
        <w:rPr>
          <w:rFonts w:asciiTheme="minorHAnsi" w:hAnsiTheme="minorHAnsi" w:cstheme="minorHAnsi"/>
        </w:rPr>
        <w:t xml:space="preserve"> representation from academic staff at any </w:t>
      </w:r>
      <w:r w:rsidR="00841493">
        <w:rPr>
          <w:rFonts w:asciiTheme="minorHAnsi" w:hAnsiTheme="minorHAnsi" w:cstheme="minorHAnsi"/>
        </w:rPr>
        <w:t xml:space="preserve">level </w:t>
      </w:r>
      <w:r w:rsidR="005B06BB" w:rsidRPr="00A07E66">
        <w:rPr>
          <w:rFonts w:asciiTheme="minorHAnsi" w:hAnsiTheme="minorHAnsi" w:cstheme="minorHAnsi"/>
        </w:rPr>
        <w:t xml:space="preserve">on the Sustainability Committee. Indeed </w:t>
      </w:r>
      <w:r w:rsidRPr="00A07E66">
        <w:rPr>
          <w:rFonts w:asciiTheme="minorHAnsi" w:hAnsiTheme="minorHAnsi" w:cstheme="minorHAnsi"/>
        </w:rPr>
        <w:t xml:space="preserve">many larger </w:t>
      </w:r>
      <w:r w:rsidR="005B06BB" w:rsidRPr="00A07E66">
        <w:rPr>
          <w:rFonts w:asciiTheme="minorHAnsi" w:hAnsiTheme="minorHAnsi" w:cstheme="minorHAnsi"/>
        </w:rPr>
        <w:t xml:space="preserve">CVS </w:t>
      </w:r>
      <w:r w:rsidRPr="00A07E66">
        <w:rPr>
          <w:rFonts w:asciiTheme="minorHAnsi" w:hAnsiTheme="minorHAnsi" w:cstheme="minorHAnsi"/>
        </w:rPr>
        <w:t>groups or</w:t>
      </w:r>
      <w:r w:rsidR="005B06BB" w:rsidRPr="00A07E66">
        <w:rPr>
          <w:rFonts w:asciiTheme="minorHAnsi" w:hAnsiTheme="minorHAnsi" w:cstheme="minorHAnsi"/>
        </w:rPr>
        <w:t xml:space="preserve"> entire</w:t>
      </w:r>
      <w:r w:rsidRPr="00A07E66">
        <w:rPr>
          <w:rFonts w:asciiTheme="minorHAnsi" w:hAnsiTheme="minorHAnsi" w:cstheme="minorHAnsi"/>
        </w:rPr>
        <w:t xml:space="preserve"> lab</w:t>
      </w:r>
      <w:r w:rsidR="005B06BB" w:rsidRPr="00A07E66">
        <w:rPr>
          <w:rFonts w:asciiTheme="minorHAnsi" w:hAnsiTheme="minorHAnsi" w:cstheme="minorHAnsi"/>
        </w:rPr>
        <w:t>oratories</w:t>
      </w:r>
      <w:r w:rsidRPr="00A07E66">
        <w:rPr>
          <w:rFonts w:asciiTheme="minorHAnsi" w:hAnsiTheme="minorHAnsi" w:cstheme="minorHAnsi"/>
        </w:rPr>
        <w:t xml:space="preserve"> </w:t>
      </w:r>
      <w:r w:rsidR="00386A2C">
        <w:rPr>
          <w:rFonts w:asciiTheme="minorHAnsi" w:hAnsiTheme="minorHAnsi" w:cstheme="minorHAnsi"/>
        </w:rPr>
        <w:t xml:space="preserve">especially those in the West provide </w:t>
      </w:r>
      <w:r w:rsidRPr="00A07E66">
        <w:rPr>
          <w:rFonts w:asciiTheme="minorHAnsi" w:hAnsiTheme="minorHAnsi" w:cstheme="minorHAnsi"/>
        </w:rPr>
        <w:t xml:space="preserve">no representation at all. </w:t>
      </w:r>
      <w:r w:rsidR="00386A2C">
        <w:rPr>
          <w:rFonts w:asciiTheme="minorHAnsi" w:hAnsiTheme="minorHAnsi" w:cstheme="minorHAnsi"/>
        </w:rPr>
        <w:br/>
      </w:r>
    </w:p>
    <w:p w:rsidR="00386A2C" w:rsidRPr="00A07E66" w:rsidRDefault="00386A2C" w:rsidP="000713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awaiting the full audit report and recommendations but would imagine that there will need to be a significant increase in engagement with the policy and procedures put in place </w:t>
      </w:r>
      <w:r w:rsidR="00841493">
        <w:rPr>
          <w:rFonts w:asciiTheme="minorHAnsi" w:hAnsiTheme="minorHAnsi" w:cstheme="minorHAnsi"/>
        </w:rPr>
        <w:t xml:space="preserve">in CVS </w:t>
      </w:r>
      <w:r>
        <w:rPr>
          <w:rFonts w:asciiTheme="minorHAnsi" w:hAnsiTheme="minorHAnsi" w:cstheme="minorHAnsi"/>
        </w:rPr>
        <w:t xml:space="preserve">to ensure that we retain the award and it is not a transient success achieved by a dedicated </w:t>
      </w:r>
      <w:r w:rsidR="00841493">
        <w:rPr>
          <w:rFonts w:asciiTheme="minorHAnsi" w:hAnsiTheme="minorHAnsi" w:cstheme="minorHAnsi"/>
        </w:rPr>
        <w:t xml:space="preserve">small </w:t>
      </w:r>
      <w:r>
        <w:rPr>
          <w:rFonts w:asciiTheme="minorHAnsi" w:hAnsiTheme="minorHAnsi" w:cstheme="minorHAnsi"/>
        </w:rPr>
        <w:t>number of staff</w:t>
      </w:r>
      <w:r w:rsidR="007C2DCF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07137A" w:rsidRPr="00A07E66" w:rsidRDefault="007079F1" w:rsidP="000713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07E66">
        <w:rPr>
          <w:rFonts w:asciiTheme="minorHAnsi" w:hAnsiTheme="minorHAnsi" w:cstheme="minorHAnsi"/>
        </w:rPr>
        <w:br/>
      </w:r>
      <w:r w:rsidR="00893CAC" w:rsidRPr="00A07E66">
        <w:rPr>
          <w:rFonts w:asciiTheme="minorHAnsi" w:hAnsiTheme="minorHAnsi" w:cstheme="minorHAnsi"/>
        </w:rPr>
        <w:t xml:space="preserve">It should be stressed </w:t>
      </w:r>
      <w:r w:rsidRPr="00A07E66">
        <w:rPr>
          <w:rFonts w:asciiTheme="minorHAnsi" w:hAnsiTheme="minorHAnsi" w:cstheme="minorHAnsi"/>
        </w:rPr>
        <w:t xml:space="preserve">to staff and students that </w:t>
      </w:r>
      <w:r w:rsidR="00893CAC" w:rsidRPr="00A07E66">
        <w:rPr>
          <w:rFonts w:asciiTheme="minorHAnsi" w:hAnsiTheme="minorHAnsi" w:cstheme="minorHAnsi"/>
        </w:rPr>
        <w:t>e</w:t>
      </w:r>
      <w:r w:rsidR="0007137A" w:rsidRPr="00A07E66">
        <w:rPr>
          <w:rFonts w:asciiTheme="minorHAnsi" w:hAnsiTheme="minorHAnsi" w:cstheme="minorHAnsi"/>
        </w:rPr>
        <w:t xml:space="preserve">ngaging with Sustainability </w:t>
      </w:r>
      <w:r w:rsidR="00B23CDD" w:rsidRPr="00A07E66">
        <w:rPr>
          <w:rFonts w:asciiTheme="minorHAnsi" w:hAnsiTheme="minorHAnsi" w:cstheme="minorHAnsi"/>
        </w:rPr>
        <w:t>can be recorded as</w:t>
      </w:r>
      <w:r w:rsidR="0007137A" w:rsidRPr="00A07E66">
        <w:rPr>
          <w:rFonts w:asciiTheme="minorHAnsi" w:hAnsiTheme="minorHAnsi" w:cstheme="minorHAnsi"/>
        </w:rPr>
        <w:t xml:space="preserve"> part of </w:t>
      </w:r>
      <w:r w:rsidR="00B23CDD" w:rsidRPr="00A07E66">
        <w:rPr>
          <w:rFonts w:asciiTheme="minorHAnsi" w:hAnsiTheme="minorHAnsi" w:cstheme="minorHAnsi"/>
        </w:rPr>
        <w:t xml:space="preserve">individual </w:t>
      </w:r>
      <w:r w:rsidR="0007137A" w:rsidRPr="00A07E66">
        <w:rPr>
          <w:rFonts w:asciiTheme="minorHAnsi" w:hAnsiTheme="minorHAnsi" w:cstheme="minorHAnsi"/>
        </w:rPr>
        <w:t xml:space="preserve">personal and professional development </w:t>
      </w:r>
      <w:r w:rsidR="00893CAC" w:rsidRPr="00A07E66">
        <w:rPr>
          <w:rFonts w:asciiTheme="minorHAnsi" w:hAnsiTheme="minorHAnsi" w:cstheme="minorHAnsi"/>
        </w:rPr>
        <w:t xml:space="preserve">for academic staff </w:t>
      </w:r>
      <w:r w:rsidR="002542B8">
        <w:rPr>
          <w:rFonts w:asciiTheme="minorHAnsi" w:hAnsiTheme="minorHAnsi" w:cstheme="minorHAnsi"/>
        </w:rPr>
        <w:t>and can be at least an</w:t>
      </w:r>
      <w:r w:rsidR="0007137A" w:rsidRPr="00A07E66">
        <w:rPr>
          <w:rFonts w:asciiTheme="minorHAnsi" w:hAnsiTheme="minorHAnsi" w:cstheme="minorHAnsi"/>
        </w:rPr>
        <w:t xml:space="preserve"> </w:t>
      </w:r>
      <w:r w:rsidR="00893CAC" w:rsidRPr="00A07E66">
        <w:rPr>
          <w:rFonts w:asciiTheme="minorHAnsi" w:hAnsiTheme="minorHAnsi" w:cstheme="minorHAnsi"/>
        </w:rPr>
        <w:t>item for discussion in</w:t>
      </w:r>
      <w:r w:rsidR="0007137A" w:rsidRPr="00A07E66">
        <w:rPr>
          <w:rFonts w:asciiTheme="minorHAnsi" w:hAnsiTheme="minorHAnsi" w:cstheme="minorHAnsi"/>
        </w:rPr>
        <w:t xml:space="preserve"> </w:t>
      </w:r>
      <w:r w:rsidRPr="00A07E66">
        <w:rPr>
          <w:rFonts w:asciiTheme="minorHAnsi" w:hAnsiTheme="minorHAnsi" w:cstheme="minorHAnsi"/>
        </w:rPr>
        <w:t xml:space="preserve">the </w:t>
      </w:r>
      <w:r w:rsidR="00893CAC" w:rsidRPr="00A07E66">
        <w:rPr>
          <w:rFonts w:asciiTheme="minorHAnsi" w:hAnsiTheme="minorHAnsi" w:cstheme="minorHAnsi"/>
        </w:rPr>
        <w:t>annual P&amp;DR</w:t>
      </w:r>
      <w:r w:rsidRPr="00A07E66">
        <w:rPr>
          <w:rFonts w:asciiTheme="minorHAnsi" w:hAnsiTheme="minorHAnsi" w:cstheme="minorHAnsi"/>
        </w:rPr>
        <w:t xml:space="preserve"> process</w:t>
      </w:r>
      <w:r w:rsidR="00841493">
        <w:rPr>
          <w:rFonts w:asciiTheme="minorHAnsi" w:hAnsiTheme="minorHAnsi" w:cstheme="minorHAnsi"/>
        </w:rPr>
        <w:t xml:space="preserve"> for those in professional services roles</w:t>
      </w:r>
      <w:r w:rsidRPr="00A07E66">
        <w:rPr>
          <w:rFonts w:asciiTheme="minorHAnsi" w:hAnsiTheme="minorHAnsi" w:cstheme="minorHAnsi"/>
        </w:rPr>
        <w:t>.</w:t>
      </w:r>
    </w:p>
    <w:p w:rsidR="0007137A" w:rsidRDefault="0007137A" w:rsidP="0007137A"/>
    <w:sectPr w:rsidR="00071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82C"/>
    <w:multiLevelType w:val="hybridMultilevel"/>
    <w:tmpl w:val="7854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2B8E"/>
    <w:multiLevelType w:val="multilevel"/>
    <w:tmpl w:val="539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B1"/>
    <w:rsid w:val="00016971"/>
    <w:rsid w:val="0007137A"/>
    <w:rsid w:val="00145500"/>
    <w:rsid w:val="001F6D65"/>
    <w:rsid w:val="0021179D"/>
    <w:rsid w:val="002542B8"/>
    <w:rsid w:val="00386A2C"/>
    <w:rsid w:val="0039161D"/>
    <w:rsid w:val="004C45C9"/>
    <w:rsid w:val="005279B3"/>
    <w:rsid w:val="005B06BB"/>
    <w:rsid w:val="00634629"/>
    <w:rsid w:val="007079F1"/>
    <w:rsid w:val="007634E6"/>
    <w:rsid w:val="007B2397"/>
    <w:rsid w:val="007C2DCF"/>
    <w:rsid w:val="00841493"/>
    <w:rsid w:val="00893CAC"/>
    <w:rsid w:val="00894E7C"/>
    <w:rsid w:val="009026DB"/>
    <w:rsid w:val="00A07E66"/>
    <w:rsid w:val="00A62EF9"/>
    <w:rsid w:val="00B23CDD"/>
    <w:rsid w:val="00D61F47"/>
    <w:rsid w:val="00EE3599"/>
    <w:rsid w:val="00F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B1A9"/>
  <w15:chartTrackingRefBased/>
  <w15:docId w15:val="{376C5E16-9831-47CD-819E-E68A13D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634629"/>
    <w:rPr>
      <w:rFonts w:asciiTheme="minorHAnsi" w:hAnsiTheme="minorHAnsi"/>
      <w:b w:val="0"/>
      <w:color w:val="4472C4" w:themeColor="accent5"/>
      <w:sz w:val="22"/>
      <w:u w:val="single"/>
    </w:rPr>
  </w:style>
  <w:style w:type="paragraph" w:styleId="ListParagraph">
    <w:name w:val="List Paragraph"/>
    <w:basedOn w:val="Normal"/>
    <w:uiPriority w:val="34"/>
    <w:qFormat/>
    <w:rsid w:val="00F57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Johnston</dc:creator>
  <cp:keywords/>
  <dc:description/>
  <cp:lastModifiedBy>Neil Johnston</cp:lastModifiedBy>
  <cp:revision>2</cp:revision>
  <dcterms:created xsi:type="dcterms:W3CDTF">2023-06-02T14:57:00Z</dcterms:created>
  <dcterms:modified xsi:type="dcterms:W3CDTF">2023-06-02T14:57:00Z</dcterms:modified>
</cp:coreProperties>
</file>